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E3" w:rsidRDefault="008A4CE3" w:rsidP="003F6988">
      <w:pPr>
        <w:spacing w:after="0" w:line="240" w:lineRule="auto"/>
        <w:jc w:val="center"/>
        <w:rPr>
          <w:rFonts w:asciiTheme="majorHAnsi" w:hAnsiTheme="majorHAnsi" w:cstheme="minorHAnsi"/>
          <w:b/>
          <w:sz w:val="23"/>
          <w:szCs w:val="23"/>
        </w:rPr>
      </w:pPr>
      <w:bookmarkStart w:id="0" w:name="_GoBack"/>
      <w:bookmarkEnd w:id="0"/>
      <w:r w:rsidRPr="00D52965">
        <w:rPr>
          <w:rFonts w:asciiTheme="majorHAnsi" w:hAnsiTheme="majorHAnsi" w:cstheme="minorHAnsi"/>
          <w:b/>
          <w:sz w:val="23"/>
          <w:szCs w:val="23"/>
        </w:rPr>
        <w:t>Hungary Helps Program</w:t>
      </w:r>
    </w:p>
    <w:p w:rsidR="008A4CE3" w:rsidRDefault="008A4CE3" w:rsidP="008A4CE3">
      <w:pPr>
        <w:spacing w:after="240" w:line="240" w:lineRule="auto"/>
        <w:jc w:val="center"/>
        <w:rPr>
          <w:rFonts w:asciiTheme="majorHAnsi" w:hAnsiTheme="majorHAnsi" w:cstheme="minorHAnsi"/>
          <w:b/>
          <w:sz w:val="23"/>
          <w:szCs w:val="23"/>
        </w:rPr>
      </w:pPr>
      <w:r>
        <w:rPr>
          <w:rFonts w:asciiTheme="majorHAnsi" w:hAnsiTheme="majorHAnsi" w:cstheme="minorHAnsi"/>
          <w:b/>
          <w:sz w:val="23"/>
          <w:szCs w:val="23"/>
        </w:rPr>
        <w:t>t</w:t>
      </w:r>
      <w:r w:rsidRPr="00D52965">
        <w:rPr>
          <w:rFonts w:asciiTheme="majorHAnsi" w:hAnsiTheme="majorHAnsi" w:cstheme="minorHAnsi"/>
          <w:b/>
          <w:sz w:val="23"/>
          <w:szCs w:val="23"/>
        </w:rPr>
        <w:t>ámogatás</w:t>
      </w:r>
      <w:r>
        <w:rPr>
          <w:rFonts w:asciiTheme="majorHAnsi" w:hAnsiTheme="majorHAnsi" w:cstheme="minorHAnsi"/>
          <w:b/>
          <w:sz w:val="23"/>
          <w:szCs w:val="23"/>
        </w:rPr>
        <w:t xml:space="preserve">i </w:t>
      </w:r>
      <w:proofErr w:type="gramStart"/>
      <w:r>
        <w:rPr>
          <w:rFonts w:asciiTheme="majorHAnsi" w:hAnsiTheme="majorHAnsi" w:cstheme="minorHAnsi"/>
          <w:b/>
          <w:sz w:val="23"/>
          <w:szCs w:val="23"/>
        </w:rPr>
        <w:t>kérelem építési-</w:t>
      </w:r>
      <w:proofErr w:type="gramEnd"/>
      <w:r>
        <w:rPr>
          <w:rFonts w:asciiTheme="majorHAnsi" w:hAnsiTheme="majorHAnsi" w:cstheme="minorHAnsi"/>
          <w:b/>
          <w:sz w:val="23"/>
          <w:szCs w:val="23"/>
        </w:rPr>
        <w:t xml:space="preserve"> és újjáépítési projektekhez</w:t>
      </w:r>
    </w:p>
    <w:p w:rsidR="008A4CE3" w:rsidRDefault="008A4CE3" w:rsidP="008A4CE3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 w:rsidRPr="00144668">
        <w:rPr>
          <w:rFonts w:asciiTheme="majorHAnsi" w:hAnsiTheme="majorHAnsi" w:cstheme="minorHAnsi"/>
          <w:sz w:val="23"/>
          <w:szCs w:val="23"/>
        </w:rPr>
        <w:t xml:space="preserve">Sablon a </w:t>
      </w:r>
      <w:r>
        <w:rPr>
          <w:rFonts w:asciiTheme="majorHAnsi" w:hAnsiTheme="majorHAnsi" w:cstheme="minorHAnsi"/>
          <w:sz w:val="23"/>
          <w:szCs w:val="23"/>
        </w:rPr>
        <w:t xml:space="preserve">külföldi helyszínek </w:t>
      </w:r>
      <w:r w:rsidRPr="008A4CE3">
        <w:rPr>
          <w:rFonts w:asciiTheme="majorHAnsi" w:hAnsiTheme="majorHAnsi" w:cstheme="minorHAnsi"/>
          <w:sz w:val="23"/>
          <w:szCs w:val="23"/>
          <w:u w:val="single"/>
        </w:rPr>
        <w:t>építési- és újjáépítési</w:t>
      </w:r>
      <w:r w:rsidRPr="00C20340">
        <w:rPr>
          <w:rFonts w:asciiTheme="majorHAnsi" w:hAnsiTheme="majorHAnsi" w:cstheme="minorHAnsi"/>
          <w:sz w:val="23"/>
          <w:szCs w:val="23"/>
        </w:rPr>
        <w:t xml:space="preserve"> projektjavaslatainak elbírálásához.</w:t>
      </w:r>
    </w:p>
    <w:p w:rsidR="008A4CE3" w:rsidRDefault="008A4CE3" w:rsidP="008A4CE3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>
        <w:rPr>
          <w:rFonts w:asciiTheme="majorHAnsi" w:hAnsiTheme="majorHAnsi" w:cstheme="minorHAnsi"/>
          <w:sz w:val="23"/>
          <w:szCs w:val="23"/>
        </w:rPr>
        <w:t xml:space="preserve">A gyorssegély és szolgáltatás jellegű </w:t>
      </w:r>
      <w:r w:rsidR="00475E16">
        <w:rPr>
          <w:rFonts w:asciiTheme="majorHAnsi" w:hAnsiTheme="majorHAnsi" w:cstheme="minorHAnsi"/>
          <w:sz w:val="23"/>
          <w:szCs w:val="23"/>
        </w:rPr>
        <w:t xml:space="preserve">támogatási </w:t>
      </w:r>
      <w:r>
        <w:rPr>
          <w:rFonts w:asciiTheme="majorHAnsi" w:hAnsiTheme="majorHAnsi" w:cstheme="minorHAnsi"/>
          <w:sz w:val="23"/>
          <w:szCs w:val="23"/>
        </w:rPr>
        <w:t>kérelmek elbírálására</w:t>
      </w:r>
      <w:r w:rsidRPr="00144668">
        <w:rPr>
          <w:rFonts w:asciiTheme="majorHAnsi" w:hAnsiTheme="majorHAnsi" w:cstheme="minorHAnsi"/>
          <w:sz w:val="23"/>
          <w:szCs w:val="23"/>
        </w:rPr>
        <w:t xml:space="preserve"> nem használható</w:t>
      </w:r>
      <w:r>
        <w:rPr>
          <w:rFonts w:asciiTheme="majorHAnsi" w:hAnsiTheme="majorHAnsi" w:cstheme="minorHAnsi"/>
          <w:sz w:val="23"/>
          <w:szCs w:val="23"/>
        </w:rPr>
        <w:t>!</w:t>
      </w:r>
    </w:p>
    <w:p w:rsidR="008A4CE3" w:rsidRPr="00144668" w:rsidRDefault="008A4CE3" w:rsidP="008A4CE3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476CA5" w:rsidRPr="00151850" w:rsidTr="003C20A7">
        <w:tc>
          <w:tcPr>
            <w:tcW w:w="9464" w:type="dxa"/>
            <w:gridSpan w:val="2"/>
          </w:tcPr>
          <w:p w:rsidR="00476CA5" w:rsidRPr="00151850" w:rsidRDefault="008A4CE3" w:rsidP="00A9386F">
            <w:pPr>
              <w:spacing w:before="120" w:after="120"/>
              <w:jc w:val="center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t>Javaslattevő szervezet</w:t>
            </w:r>
          </w:p>
        </w:tc>
      </w:tr>
      <w:tr w:rsidR="00665B12" w:rsidRPr="00151850" w:rsidTr="003C20A7">
        <w:tc>
          <w:tcPr>
            <w:tcW w:w="3510" w:type="dxa"/>
          </w:tcPr>
          <w:p w:rsidR="00665B12" w:rsidRPr="00D52965" w:rsidRDefault="008A4CE3" w:rsidP="001F14E1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Magyar szervezet teljes neve:</w:t>
            </w:r>
          </w:p>
        </w:tc>
        <w:tc>
          <w:tcPr>
            <w:tcW w:w="5954" w:type="dxa"/>
          </w:tcPr>
          <w:p w:rsidR="00665B12" w:rsidRPr="00151850" w:rsidRDefault="00665B12" w:rsidP="00D902F5">
            <w:pPr>
              <w:spacing w:before="60" w:after="60"/>
              <w:ind w:left="142"/>
              <w:jc w:val="both"/>
              <w:rPr>
                <w:rFonts w:asciiTheme="majorHAnsi" w:hAnsiTheme="majorHAnsi" w:cstheme="minorHAnsi"/>
                <w:b/>
                <w:sz w:val="23"/>
                <w:szCs w:val="23"/>
              </w:rPr>
            </w:pPr>
          </w:p>
        </w:tc>
      </w:tr>
      <w:tr w:rsidR="008A4CE3" w:rsidRPr="00151850" w:rsidTr="003C20A7">
        <w:tc>
          <w:tcPr>
            <w:tcW w:w="3510" w:type="dxa"/>
          </w:tcPr>
          <w:p w:rsidR="008A4CE3" w:rsidRPr="00D52965" w:rsidRDefault="008A4CE3" w:rsidP="003F6988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Szervezet székhelye (postacíme)</w:t>
            </w:r>
            <w:r w:rsidRPr="00D52965">
              <w:rPr>
                <w:rFonts w:asciiTheme="majorHAnsi" w:hAnsiTheme="majorHAnsi" w:cstheme="minorHAnsi"/>
                <w:sz w:val="23"/>
                <w:szCs w:val="23"/>
              </w:rPr>
              <w:t>:</w:t>
            </w:r>
          </w:p>
        </w:tc>
        <w:tc>
          <w:tcPr>
            <w:tcW w:w="5954" w:type="dxa"/>
          </w:tcPr>
          <w:p w:rsidR="008A4CE3" w:rsidRPr="00151850" w:rsidRDefault="008A4CE3" w:rsidP="00D902F5">
            <w:pPr>
              <w:spacing w:before="60" w:after="60"/>
              <w:ind w:left="142"/>
              <w:jc w:val="both"/>
              <w:rPr>
                <w:rFonts w:asciiTheme="majorHAnsi" w:hAnsiTheme="majorHAnsi" w:cstheme="minorHAnsi"/>
                <w:b/>
                <w:sz w:val="23"/>
                <w:szCs w:val="23"/>
              </w:rPr>
            </w:pPr>
          </w:p>
        </w:tc>
      </w:tr>
      <w:tr w:rsidR="008A4CE3" w:rsidRPr="00151850" w:rsidTr="003C20A7">
        <w:tc>
          <w:tcPr>
            <w:tcW w:w="3510" w:type="dxa"/>
          </w:tcPr>
          <w:p w:rsidR="008A4CE3" w:rsidRPr="00D52965" w:rsidRDefault="008A4CE3" w:rsidP="001F14E1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Szervezetet képviselő személy neve és elérhetősége</w:t>
            </w:r>
            <w:r w:rsidRPr="00D52965">
              <w:rPr>
                <w:rFonts w:asciiTheme="majorHAnsi" w:hAnsiTheme="majorHAnsi" w:cstheme="minorHAnsi"/>
                <w:sz w:val="23"/>
                <w:szCs w:val="23"/>
              </w:rPr>
              <w:t>:</w:t>
            </w:r>
          </w:p>
        </w:tc>
        <w:tc>
          <w:tcPr>
            <w:tcW w:w="5954" w:type="dxa"/>
          </w:tcPr>
          <w:p w:rsidR="008A4CE3" w:rsidRPr="00D52965" w:rsidRDefault="003C20A7" w:rsidP="00C20340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Teljes név és pozíció pontos megnevezése (pl. elnök, igazgató, stb.)</w:t>
            </w:r>
          </w:p>
        </w:tc>
      </w:tr>
      <w:tr w:rsidR="008A4CE3" w:rsidRPr="00151850" w:rsidTr="003C20A7">
        <w:tc>
          <w:tcPr>
            <w:tcW w:w="3510" w:type="dxa"/>
          </w:tcPr>
          <w:p w:rsidR="008A4CE3" w:rsidRPr="00D52965" w:rsidRDefault="008A4CE3" w:rsidP="001F14E1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A projektért felelős személy neve és elérhetősége</w:t>
            </w:r>
            <w:r w:rsidRPr="00D52965">
              <w:rPr>
                <w:rFonts w:asciiTheme="majorHAnsi" w:hAnsiTheme="majorHAnsi" w:cstheme="minorHAnsi"/>
                <w:sz w:val="23"/>
                <w:szCs w:val="23"/>
              </w:rPr>
              <w:t>:</w:t>
            </w:r>
          </w:p>
        </w:tc>
        <w:tc>
          <w:tcPr>
            <w:tcW w:w="5954" w:type="dxa"/>
          </w:tcPr>
          <w:p w:rsidR="008A4CE3" w:rsidRPr="00D52965" w:rsidRDefault="003C20A7" w:rsidP="00C20340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Teljes név, rendszeresen használt e-mail cím és mobiltelefonszám</w:t>
            </w:r>
          </w:p>
        </w:tc>
      </w:tr>
      <w:tr w:rsidR="008A4CE3" w:rsidRPr="00151850" w:rsidTr="003C20A7">
        <w:tc>
          <w:tcPr>
            <w:tcW w:w="3510" w:type="dxa"/>
          </w:tcPr>
          <w:p w:rsidR="008A4CE3" w:rsidRPr="00D52965" w:rsidRDefault="008A4CE3" w:rsidP="00C20340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Szervezet honlapja, közösségi média linkje</w:t>
            </w:r>
          </w:p>
        </w:tc>
        <w:tc>
          <w:tcPr>
            <w:tcW w:w="5954" w:type="dxa"/>
          </w:tcPr>
          <w:p w:rsidR="003C20A7" w:rsidRPr="00D52965" w:rsidRDefault="003C20A7" w:rsidP="00C20340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D52965">
              <w:rPr>
                <w:rFonts w:asciiTheme="majorHAnsi" w:hAnsiTheme="majorHAnsi" w:cstheme="minorHAnsi"/>
                <w:b/>
                <w:color w:val="A6A6A6" w:themeColor="background1" w:themeShade="A6"/>
                <w:sz w:val="23"/>
                <w:szCs w:val="23"/>
              </w:rPr>
              <w:t xml:space="preserve">http://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vagy</w:t>
            </w:r>
            <w:r w:rsidRPr="00D52965">
              <w:rPr>
                <w:rFonts w:asciiTheme="majorHAnsi" w:hAnsiTheme="majorHAnsi" w:cstheme="minorHAnsi"/>
                <w:b/>
                <w:color w:val="A6A6A6" w:themeColor="background1" w:themeShade="A6"/>
                <w:sz w:val="23"/>
                <w:szCs w:val="23"/>
              </w:rPr>
              <w:t xml:space="preserve"> https:// </w:t>
            </w:r>
          </w:p>
          <w:p w:rsidR="008A4CE3" w:rsidRPr="00D52965" w:rsidRDefault="003C20A7" w:rsidP="00C20340">
            <w:pPr>
              <w:spacing w:before="60" w:after="60"/>
              <w:ind w:left="142"/>
              <w:rPr>
                <w:rFonts w:asciiTheme="majorHAnsi" w:hAnsiTheme="majorHAnsi" w:cstheme="minorHAnsi"/>
                <w:b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Ha nincs saját honlapja a szervezetnek, akkor egy oldalas bemutatkozó anyag csatolása szükséges, amely legkevesebb az alábbi információt tartalmazza: szervezet alapításának éve, működéséi területei (földrajzi megjelöléssel), korábbi releváns tapasztalatok, sikeresen véghezvitt projektek, referenciák és ezek elérhetőségei.</w:t>
            </w:r>
          </w:p>
        </w:tc>
      </w:tr>
      <w:tr w:rsidR="008A4CE3" w:rsidRPr="00151850" w:rsidTr="003C20A7">
        <w:tc>
          <w:tcPr>
            <w:tcW w:w="9464" w:type="dxa"/>
            <w:gridSpan w:val="2"/>
          </w:tcPr>
          <w:p w:rsidR="008A4CE3" w:rsidRPr="00151850" w:rsidRDefault="008A4CE3" w:rsidP="00C20340">
            <w:pPr>
              <w:spacing w:before="120" w:after="120"/>
              <w:jc w:val="center"/>
              <w:rPr>
                <w:rFonts w:asciiTheme="majorHAnsi" w:hAnsiTheme="majorHAnsi" w:cstheme="minorHAnsi"/>
                <w:b/>
                <w:sz w:val="23"/>
                <w:szCs w:val="23"/>
                <w:lang w:val="en-GB"/>
              </w:rPr>
            </w:pPr>
            <w:r w:rsidRPr="00D52965">
              <w:rPr>
                <w:rFonts w:asciiTheme="majorHAnsi" w:hAnsiTheme="majorHAnsi" w:cstheme="minorHAnsi"/>
                <w:b/>
                <w:sz w:val="23"/>
                <w:szCs w:val="23"/>
              </w:rPr>
              <w:t>Proje</w:t>
            </w: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t>ktterv</w:t>
            </w:r>
          </w:p>
        </w:tc>
      </w:tr>
      <w:tr w:rsidR="008A4CE3" w:rsidRPr="00151850" w:rsidTr="003C20A7">
        <w:tc>
          <w:tcPr>
            <w:tcW w:w="3510" w:type="dxa"/>
          </w:tcPr>
          <w:p w:rsidR="008A4CE3" w:rsidRDefault="008A4CE3" w:rsidP="00C20340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Projekt címe:</w:t>
            </w:r>
          </w:p>
        </w:tc>
        <w:tc>
          <w:tcPr>
            <w:tcW w:w="5954" w:type="dxa"/>
          </w:tcPr>
          <w:p w:rsidR="008A4CE3" w:rsidRPr="001F3300" w:rsidRDefault="008A4CE3" w:rsidP="00C20340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1F3300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például: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</w:t>
            </w:r>
            <w:r w:rsidRPr="001F3300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gészségügyi / higiénés / oktatási stb. létesítmények építése /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felújítása egy adott helyszínen</w:t>
            </w:r>
            <w:r w:rsidR="003C20A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(</w:t>
            </w:r>
            <w:r w:rsidR="00A56838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Lehetőleg </w:t>
            </w:r>
            <w:r w:rsidR="003C20A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minél pontosabb beazonítást kérünk maximum 10 szóban!)</w:t>
            </w:r>
          </w:p>
        </w:tc>
      </w:tr>
      <w:tr w:rsidR="008A4CE3" w:rsidRPr="00151850" w:rsidTr="003C20A7">
        <w:tc>
          <w:tcPr>
            <w:tcW w:w="3510" w:type="dxa"/>
          </w:tcPr>
          <w:p w:rsidR="008A4CE3" w:rsidRDefault="008A4CE3" w:rsidP="00C20340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Projekt típusa:</w:t>
            </w:r>
          </w:p>
        </w:tc>
        <w:tc>
          <w:tcPr>
            <w:tcW w:w="5954" w:type="dxa"/>
          </w:tcPr>
          <w:p w:rsidR="008A4CE3" w:rsidRPr="000B4F8E" w:rsidRDefault="008A4CE3" w:rsidP="00C20340">
            <w:pPr>
              <w:pStyle w:val="Listaszerbekezds"/>
              <w:numPr>
                <w:ilvl w:val="0"/>
                <w:numId w:val="8"/>
              </w:numPr>
              <w:spacing w:before="60" w:after="60"/>
              <w:ind w:left="499" w:hanging="357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Új infrastruktúra építése</w:t>
            </w:r>
            <w:r w:rsidR="003C20A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</w:t>
            </w: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r w:rsidR="003C20A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vagy</w:t>
            </w:r>
          </w:p>
          <w:p w:rsidR="008A4CE3" w:rsidRPr="000B4F8E" w:rsidRDefault="008A4CE3" w:rsidP="00C20340">
            <w:pPr>
              <w:pStyle w:val="Listaszerbekezds"/>
              <w:numPr>
                <w:ilvl w:val="0"/>
                <w:numId w:val="8"/>
              </w:numPr>
              <w:spacing w:before="60" w:after="60"/>
              <w:ind w:left="499" w:hanging="357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Korábban meglévő (megsemmisült, megrongálódott, lebontott) infrastruktúra felújítása, újjáépítése</w:t>
            </w:r>
          </w:p>
        </w:tc>
      </w:tr>
      <w:tr w:rsidR="008A4CE3" w:rsidRPr="00151850" w:rsidTr="003C20A7">
        <w:tc>
          <w:tcPr>
            <w:tcW w:w="3510" w:type="dxa"/>
          </w:tcPr>
          <w:p w:rsidR="008A4CE3" w:rsidRDefault="008A4CE3" w:rsidP="00C20340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Projekt altípusa:</w:t>
            </w:r>
          </w:p>
        </w:tc>
        <w:tc>
          <w:tcPr>
            <w:tcW w:w="5954" w:type="dxa"/>
          </w:tcPr>
          <w:p w:rsidR="008A4CE3" w:rsidRPr="000B4F8E" w:rsidRDefault="008A4CE3" w:rsidP="00C20340">
            <w:pPr>
              <w:pStyle w:val="Listaszerbekezds"/>
              <w:numPr>
                <w:ilvl w:val="0"/>
                <w:numId w:val="9"/>
              </w:numPr>
              <w:spacing w:before="60" w:after="60"/>
              <w:ind w:left="426" w:hanging="284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Lakóépület/ menedék</w:t>
            </w:r>
            <w:r w:rsidR="003C20A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</w:t>
            </w: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vagy</w:t>
            </w:r>
          </w:p>
          <w:p w:rsidR="008A4CE3" w:rsidRPr="000B4F8E" w:rsidRDefault="008A4CE3" w:rsidP="00C20340">
            <w:pPr>
              <w:pStyle w:val="Listaszerbekezds"/>
              <w:numPr>
                <w:ilvl w:val="0"/>
                <w:numId w:val="9"/>
              </w:numPr>
              <w:spacing w:before="60" w:after="60"/>
              <w:ind w:left="426" w:hanging="284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Egészségügyi intézmény</w:t>
            </w:r>
            <w:r w:rsidR="003C20A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</w:t>
            </w: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vagy</w:t>
            </w:r>
          </w:p>
          <w:p w:rsidR="008A4CE3" w:rsidRPr="000B4F8E" w:rsidRDefault="008A4CE3" w:rsidP="00C20340">
            <w:pPr>
              <w:pStyle w:val="Listaszerbekezds"/>
              <w:numPr>
                <w:ilvl w:val="0"/>
                <w:numId w:val="9"/>
              </w:numPr>
              <w:spacing w:before="60" w:after="60"/>
              <w:ind w:left="426" w:hanging="284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Oktatási létesítmény</w:t>
            </w:r>
            <w:r w:rsidR="003C20A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</w:t>
            </w: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vagy</w:t>
            </w:r>
          </w:p>
          <w:p w:rsidR="008A4CE3" w:rsidRPr="000B4F8E" w:rsidRDefault="008A4CE3" w:rsidP="00C20340">
            <w:pPr>
              <w:pStyle w:val="Listaszerbekezds"/>
              <w:numPr>
                <w:ilvl w:val="0"/>
                <w:numId w:val="9"/>
              </w:numPr>
              <w:spacing w:before="60" w:after="60"/>
              <w:ind w:left="426" w:hanging="284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Víz</w:t>
            </w:r>
            <w:r w:rsidR="003C20A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hozzáférés</w:t>
            </w: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</w:t>
            </w:r>
            <w:r w:rsidR="003C20A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tisztálkodási </w:t>
            </w: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és higiéniai (WASH) létesítmény</w:t>
            </w:r>
            <w:r w:rsidR="003C20A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</w:t>
            </w: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vagy</w:t>
            </w:r>
          </w:p>
          <w:p w:rsidR="008A4CE3" w:rsidRPr="000B4F8E" w:rsidRDefault="008A4CE3" w:rsidP="00C20340">
            <w:pPr>
              <w:pStyle w:val="Listaszerbekezds"/>
              <w:numPr>
                <w:ilvl w:val="0"/>
                <w:numId w:val="9"/>
              </w:numPr>
              <w:spacing w:before="60" w:after="60"/>
              <w:ind w:left="426" w:hanging="284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Sport- és szabadidős létesítmény</w:t>
            </w:r>
            <w:r w:rsidR="003C20A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</w:t>
            </w: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vagy</w:t>
            </w:r>
          </w:p>
          <w:p w:rsidR="008A4CE3" w:rsidRPr="000B4F8E" w:rsidRDefault="008A4CE3" w:rsidP="00C20340">
            <w:pPr>
              <w:pStyle w:val="Listaszerbekezds"/>
              <w:numPr>
                <w:ilvl w:val="0"/>
                <w:numId w:val="9"/>
              </w:numPr>
              <w:spacing w:before="60" w:after="60"/>
              <w:ind w:left="426" w:hanging="284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Megélhetéssel összefüggő létesítmény (pl. üzlet, malom, kisebb üzem, stb.)</w:t>
            </w:r>
            <w:r w:rsidR="003C20A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</w:t>
            </w: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vagy</w:t>
            </w:r>
          </w:p>
          <w:p w:rsidR="008A4CE3" w:rsidRPr="000B4F8E" w:rsidRDefault="008A4CE3" w:rsidP="00C20340">
            <w:pPr>
              <w:pStyle w:val="Listaszerbekezds"/>
              <w:numPr>
                <w:ilvl w:val="0"/>
                <w:numId w:val="9"/>
              </w:numPr>
              <w:spacing w:before="60" w:after="60"/>
              <w:ind w:left="426" w:hanging="284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Vallásgyakorlással összefüggő létesítmény</w:t>
            </w:r>
          </w:p>
        </w:tc>
      </w:tr>
      <w:tr w:rsidR="008A4CE3" w:rsidRPr="00151850" w:rsidTr="003C20A7">
        <w:tc>
          <w:tcPr>
            <w:tcW w:w="3510" w:type="dxa"/>
          </w:tcPr>
          <w:p w:rsidR="008A4CE3" w:rsidRDefault="008A4CE3" w:rsidP="00C20340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 xml:space="preserve">A projekt helyszíne: </w:t>
            </w:r>
          </w:p>
          <w:p w:rsidR="008A4CE3" w:rsidRDefault="008A4CE3" w:rsidP="00C20340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5954" w:type="dxa"/>
          </w:tcPr>
          <w:p w:rsidR="008A4CE3" w:rsidRPr="001F3300" w:rsidRDefault="00E05CAE" w:rsidP="00C20340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Hely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szín pontos meghatározása (ország, régió, város </w:t>
            </w:r>
            <w:r w:rsidRPr="00940C24">
              <w:rPr>
                <w:rFonts w:asciiTheme="majorHAnsi" w:hAnsiTheme="majorHAnsi" w:cstheme="minorHAnsi"/>
                <w:b/>
                <w:color w:val="A6A6A6" w:themeColor="background1" w:themeShade="A6"/>
                <w:sz w:val="23"/>
                <w:szCs w:val="23"/>
                <w:u w:val="single"/>
              </w:rPr>
              <w:t>és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az egyes projekt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helyszínek pontos </w:t>
            </w:r>
            <w:proofErr w:type="spellStart"/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Google</w:t>
            </w:r>
            <w:proofErr w:type="spellEnd"/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Earth</w:t>
            </w:r>
            <w:proofErr w:type="spellEnd"/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koordinátái)</w:t>
            </w:r>
          </w:p>
        </w:tc>
      </w:tr>
      <w:tr w:rsidR="008A4CE3" w:rsidRPr="00151850" w:rsidTr="003C20A7">
        <w:trPr>
          <w:trHeight w:val="641"/>
        </w:trPr>
        <w:tc>
          <w:tcPr>
            <w:tcW w:w="3510" w:type="dxa"/>
          </w:tcPr>
          <w:p w:rsidR="008A4CE3" w:rsidRPr="00151850" w:rsidRDefault="008A4CE3" w:rsidP="00C20340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Projekt leírása:</w:t>
            </w:r>
          </w:p>
        </w:tc>
        <w:tc>
          <w:tcPr>
            <w:tcW w:w="5954" w:type="dxa"/>
          </w:tcPr>
          <w:p w:rsidR="008A4CE3" w:rsidRPr="00151850" w:rsidRDefault="00E05CAE" w:rsidP="00C20340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  <w:lang w:val="en-GB"/>
              </w:rPr>
            </w:pP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Legfeljebb egy oldalas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projektleírás,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amely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bemutatja a terezett tevékenységet és pontosítja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a célcsoport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esetleges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etnik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ai,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vallás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i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nemi és/vagy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éle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tkori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lastRenderedPageBreak/>
              <w:t>sajátosságait, továbbá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megadja a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projekt révén közvetlenül és közvetve támogatott személyek v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árható számát.</w:t>
            </w:r>
          </w:p>
        </w:tc>
      </w:tr>
      <w:tr w:rsidR="00E05CAE" w:rsidRPr="00151850" w:rsidTr="003C20A7">
        <w:tc>
          <w:tcPr>
            <w:tcW w:w="3510" w:type="dxa"/>
          </w:tcPr>
          <w:p w:rsidR="00E05CAE" w:rsidRPr="00D52965" w:rsidRDefault="00E05CAE" w:rsidP="00C20340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 w:rsidRPr="000E0205">
              <w:rPr>
                <w:rFonts w:asciiTheme="majorHAnsi" w:hAnsiTheme="majorHAnsi" w:cstheme="minorHAnsi"/>
                <w:sz w:val="23"/>
                <w:szCs w:val="23"/>
              </w:rPr>
              <w:lastRenderedPageBreak/>
              <w:t xml:space="preserve">A Hungary Helps 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>Programtól</w:t>
            </w:r>
            <w:r w:rsidRPr="000E0205">
              <w:rPr>
                <w:rFonts w:asciiTheme="majorHAnsi" w:hAnsiTheme="majorHAnsi" w:cstheme="minorHAnsi"/>
                <w:sz w:val="23"/>
                <w:szCs w:val="23"/>
              </w:rPr>
              <w:t xml:space="preserve"> igényelt 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>támogatás</w:t>
            </w:r>
            <w:r w:rsidRPr="000E0205">
              <w:rPr>
                <w:rFonts w:asciiTheme="majorHAnsi" w:hAnsiTheme="majorHAnsi" w:cstheme="minorHAnsi"/>
                <w:sz w:val="23"/>
                <w:szCs w:val="23"/>
              </w:rPr>
              <w:t xml:space="preserve"> teljes összege és a projekt teljes összege:</w:t>
            </w:r>
          </w:p>
        </w:tc>
        <w:tc>
          <w:tcPr>
            <w:tcW w:w="5954" w:type="dxa"/>
          </w:tcPr>
          <w:p w:rsidR="00E05CAE" w:rsidRPr="00D52965" w:rsidRDefault="00E05CAE" w:rsidP="00C20340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Kérjük, hogy adja meg az igényelt támogatás pontos összegét és részletezze a projekt végrehajtását segítő minden egyéb (nem a Hungary Helps Programtól származó) külső és belső pénzügyi forrás minél pontosabb összegét!</w:t>
            </w:r>
          </w:p>
        </w:tc>
      </w:tr>
      <w:tr w:rsidR="00E05CAE" w:rsidRPr="00151850" w:rsidTr="003C20A7">
        <w:tc>
          <w:tcPr>
            <w:tcW w:w="3510" w:type="dxa"/>
          </w:tcPr>
          <w:p w:rsidR="00E05CAE" w:rsidRPr="00EA3B6C" w:rsidRDefault="00E05CAE" w:rsidP="00C20340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A Hungary Helps Programtól igényelt támogatás részletes költségvetése:</w:t>
            </w:r>
          </w:p>
        </w:tc>
        <w:tc>
          <w:tcPr>
            <w:tcW w:w="5954" w:type="dxa"/>
          </w:tcPr>
          <w:p w:rsidR="00E05CAE" w:rsidRPr="001F3300" w:rsidRDefault="00E05CAE" w:rsidP="00C20340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Kérjük,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hogy az alábbi bontásban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adja meg a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támogatásra előterjesztett költségtételek mennyiségét és egységárát: e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mberi erőforrások költség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(például fizetések), rezsi költség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ek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(villamos energ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ia, víz, gáz/üzemanyag stb.), fogyó tárgyi eszközök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(irodaszerek, tisztítószerek, játékok, k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önyvek stb.), tartós tárgyi eszközök költségei (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bútorok, felszerelések stb.) és egyéb költsé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gek (például adminisztrációs, engedélyeztetési és utazási költségek)!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Minden pénznemet a 3 karakterű ISO4217 valutakóddal jelöljön.</w:t>
            </w:r>
          </w:p>
        </w:tc>
      </w:tr>
      <w:tr w:rsidR="00E05CAE" w:rsidRPr="00151850" w:rsidTr="003C20A7">
        <w:tc>
          <w:tcPr>
            <w:tcW w:w="3510" w:type="dxa"/>
          </w:tcPr>
          <w:p w:rsidR="00E05CAE" w:rsidRPr="00EA3B6C" w:rsidRDefault="00E05CAE" w:rsidP="00C20340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 w:rsidRPr="00EA3B6C">
              <w:rPr>
                <w:rFonts w:asciiTheme="majorHAnsi" w:hAnsiTheme="majorHAnsi" w:cstheme="minorHAnsi"/>
                <w:sz w:val="23"/>
                <w:szCs w:val="23"/>
              </w:rPr>
              <w:t>A helyszín tulajdonviszonya:</w:t>
            </w:r>
          </w:p>
        </w:tc>
        <w:tc>
          <w:tcPr>
            <w:tcW w:w="5954" w:type="dxa"/>
          </w:tcPr>
          <w:p w:rsidR="00E05CAE" w:rsidRPr="000B4F8E" w:rsidRDefault="00E05CAE" w:rsidP="00C20340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Kérjük, csat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olja</w:t>
            </w: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az eredeti ingatlan-nyilvántartási kivonat másolatá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</w:t>
            </w: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(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lehetőség szerint magyar vagy angol fordítással). Amennyiben nem a támogatást kérő szervezet</w:t>
            </w: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a </w:t>
            </w: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föld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terület</w:t>
            </w:r>
            <w:r w:rsidRPr="000B4F8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tu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lajdonosa, úgy csatolja</w:t>
            </w:r>
            <w:r w:rsidR="00264C16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a tulajdonos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és a haszonélvező között létező írásbeli megállapodást</w:t>
            </w:r>
            <w:r w:rsidR="00264C16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 mely alátámasztja az ingatlan építésének, vagy felújításának tulajdonosi egyetértését.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</w:p>
        </w:tc>
      </w:tr>
      <w:tr w:rsidR="00E05CAE" w:rsidRPr="00151850" w:rsidTr="003C20A7">
        <w:tc>
          <w:tcPr>
            <w:tcW w:w="3510" w:type="dxa"/>
          </w:tcPr>
          <w:p w:rsidR="00E05CAE" w:rsidRPr="009C1DEA" w:rsidRDefault="00E05CAE" w:rsidP="00C20340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 w:rsidRPr="009C1DEA">
              <w:rPr>
                <w:rFonts w:asciiTheme="majorHAnsi" w:hAnsiTheme="majorHAnsi" w:cstheme="minorHAnsi"/>
                <w:sz w:val="23"/>
                <w:szCs w:val="23"/>
              </w:rPr>
              <w:t>Építési terv:</w:t>
            </w:r>
          </w:p>
        </w:tc>
        <w:tc>
          <w:tcPr>
            <w:tcW w:w="5954" w:type="dxa"/>
          </w:tcPr>
          <w:p w:rsidR="00E05CAE" w:rsidRPr="009C1DEA" w:rsidRDefault="00E05CAE" w:rsidP="00C20340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Kérjük, csatolja</w:t>
            </w:r>
            <w:r w:rsidRPr="009C1DEA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az összes már rendelkez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ésre álló építési tervet</w:t>
            </w:r>
            <w:r w:rsidRPr="009C1DEA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és engedély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eket!</w:t>
            </w:r>
            <w:r w:rsidRPr="009C1DEA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Kérjük,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fejtse ki</w:t>
            </w:r>
            <w:r w:rsidRPr="009C1DEA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a projekt végrehajtása során alkalmazandó engedélyezési eljárásokat, </w:t>
            </w:r>
            <w:r w:rsidR="00264C16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kiváltképp</w:t>
            </w:r>
            <w:r w:rsidR="0007729C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</w:t>
            </w:r>
            <w:r w:rsidR="00264C16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ha az építkezéshez szükséges hatósági engedélyek nem, vagy csak részben állnak még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rendelkezésre!</w:t>
            </w:r>
          </w:p>
        </w:tc>
      </w:tr>
      <w:tr w:rsidR="00264C16" w:rsidRPr="00151850" w:rsidTr="003C20A7">
        <w:tc>
          <w:tcPr>
            <w:tcW w:w="3510" w:type="dxa"/>
          </w:tcPr>
          <w:p w:rsidR="00264C16" w:rsidRPr="0032054B" w:rsidRDefault="00264C16" w:rsidP="00C20340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  <w:highlight w:val="yellow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Láthatósági ja</w:t>
            </w:r>
            <w:r w:rsidRPr="002C4613">
              <w:rPr>
                <w:rFonts w:asciiTheme="majorHAnsi" w:hAnsiTheme="majorHAnsi" w:cstheme="minorHAnsi"/>
                <w:sz w:val="23"/>
                <w:szCs w:val="23"/>
              </w:rPr>
              <w:t>vaslat:</w:t>
            </w:r>
          </w:p>
        </w:tc>
        <w:tc>
          <w:tcPr>
            <w:tcW w:w="5954" w:type="dxa"/>
          </w:tcPr>
          <w:p w:rsidR="00264C16" w:rsidRPr="0032054B" w:rsidRDefault="00264C16" w:rsidP="00C20340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  <w:highlight w:val="yellow"/>
              </w:rPr>
            </w:pPr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Kérjük, hogy mutassa be a Hungary Helps arculati kézikönyvben szereplő logó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és tábla </w:t>
            </w:r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fogadóhelyszínen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való</w:t>
            </w:r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szerepeltetésének tevét, valamint a közösségi médiahasználatban való megjelenítés helyét (</w:t>
            </w:r>
            <w:proofErr w:type="spellStart"/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Facebook</w:t>
            </w:r>
            <w:proofErr w:type="spellEnd"/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</w:t>
            </w:r>
            <w:proofErr w:type="spellStart"/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Tw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it</w:t>
            </w:r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ter</w:t>
            </w:r>
            <w:proofErr w:type="spellEnd"/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</w:t>
            </w:r>
            <w:proofErr w:type="spellStart"/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Instagram</w:t>
            </w:r>
            <w:proofErr w:type="spellEnd"/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 stb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.</w:t>
            </w:r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) és tervezett gyakoriságát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.</w:t>
            </w:r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Ha valószínűsíthető, akkor mutassa be az esetleges hazai, fogadóhelyszíni vagy nemzetközi nyomtatott, rádiós vagy televíziós médiában való szereplésének tervét.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  <w:highlight w:val="yellow"/>
              </w:rPr>
              <w:t xml:space="preserve"> </w:t>
            </w:r>
          </w:p>
        </w:tc>
      </w:tr>
      <w:tr w:rsidR="00264C16" w:rsidRPr="00151850" w:rsidTr="003C20A7">
        <w:tc>
          <w:tcPr>
            <w:tcW w:w="3510" w:type="dxa"/>
          </w:tcPr>
          <w:p w:rsidR="00264C16" w:rsidRPr="00EA3B6C" w:rsidRDefault="00264C16" w:rsidP="00C20340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A projekt várható kezdési és befejezési dátuma:</w:t>
            </w:r>
          </w:p>
        </w:tc>
        <w:tc>
          <w:tcPr>
            <w:tcW w:w="5954" w:type="dxa"/>
          </w:tcPr>
          <w:p w:rsidR="00264C16" w:rsidRPr="00A56838" w:rsidRDefault="00264C16" w:rsidP="00C20340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Pontos dátumok (év, hónap, nap)</w:t>
            </w:r>
          </w:p>
        </w:tc>
      </w:tr>
      <w:tr w:rsidR="00264C16" w:rsidRPr="00151850" w:rsidTr="003C20A7">
        <w:tc>
          <w:tcPr>
            <w:tcW w:w="3510" w:type="dxa"/>
          </w:tcPr>
          <w:p w:rsidR="00264C16" w:rsidRPr="00264C16" w:rsidRDefault="00264C16" w:rsidP="00C20340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 w:rsidRPr="00264C16">
              <w:rPr>
                <w:rFonts w:asciiTheme="majorHAnsi" w:hAnsiTheme="majorHAnsi" w:cstheme="minorHAnsi"/>
                <w:sz w:val="23"/>
                <w:szCs w:val="23"/>
              </w:rPr>
              <w:t>Időbeosztás a legfontosabb mérföldkövekkel:</w:t>
            </w:r>
          </w:p>
        </w:tc>
        <w:tc>
          <w:tcPr>
            <w:tcW w:w="5954" w:type="dxa"/>
          </w:tcPr>
          <w:p w:rsidR="00264C16" w:rsidRPr="00D902F5" w:rsidRDefault="00264C16" w:rsidP="00C20340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Például: </w:t>
            </w:r>
            <w:r w:rsidRPr="00D902F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föld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- és alapozási </w:t>
            </w:r>
            <w:r w:rsidRPr="00D902F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munka kivitelezése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</w:t>
            </w:r>
            <w:r w:rsidRPr="00D902F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szerkezet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kész állapot</w:t>
            </w:r>
            <w:r w:rsidRPr="00D902F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elérése </w:t>
            </w:r>
            <w:r w:rsidRPr="00D902F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(az alkalmazott szerkezet jellegének megfelelően)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</w:t>
            </w:r>
            <w:r w:rsidRPr="00D902F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falazatok kivitelezése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</w:t>
            </w:r>
            <w:r w:rsidRPr="00D902F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ács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- és </w:t>
            </w:r>
            <w:r w:rsidRPr="00D902F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tetőfed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ő munkák, </w:t>
            </w:r>
            <w:r w:rsidRPr="00D902F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befejező kivitel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ezés (pl. </w:t>
            </w:r>
            <w:r w:rsidRPr="00D902F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nyílászárók beépítése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</w:t>
            </w:r>
            <w:r w:rsidRPr="00D902F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vakolás</w:t>
            </w:r>
            <w:r w:rsidR="00475E16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r w:rsidRPr="00D902F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burkolás</w:t>
            </w:r>
            <w:r w:rsidR="00475E16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r w:rsidRPr="00D902F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festés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), </w:t>
            </w:r>
            <w:r w:rsidRPr="00D902F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szakipari kivitel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ezés </w:t>
            </w:r>
            <w:r w:rsidRPr="00D902F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lastRenderedPageBreak/>
              <w:t>(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pl. </w:t>
            </w:r>
            <w:r w:rsidRPr="00D902F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gépészet, elektromosság)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 az épület berendezése, felszerelé</w:t>
            </w:r>
            <w:r w:rsidRPr="00D902F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se, átadás és használatba vétel, garanciális javítások.</w:t>
            </w:r>
          </w:p>
        </w:tc>
      </w:tr>
      <w:tr w:rsidR="00475E16" w:rsidRPr="00151850" w:rsidTr="00FB2579">
        <w:tc>
          <w:tcPr>
            <w:tcW w:w="9464" w:type="dxa"/>
            <w:gridSpan w:val="2"/>
          </w:tcPr>
          <w:p w:rsidR="00475E16" w:rsidRDefault="00475E16" w:rsidP="00C20340">
            <w:pPr>
              <w:spacing w:before="120" w:after="120"/>
              <w:ind w:left="142"/>
              <w:jc w:val="center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lastRenderedPageBreak/>
              <w:t>F</w:t>
            </w:r>
            <w:r w:rsidRPr="004D115D">
              <w:rPr>
                <w:rFonts w:asciiTheme="majorHAnsi" w:hAnsiTheme="majorHAnsi" w:cstheme="minorHAnsi"/>
                <w:b/>
                <w:sz w:val="23"/>
                <w:szCs w:val="23"/>
              </w:rPr>
              <w:t>ogadóhelyszín</w:t>
            </w: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t xml:space="preserve">i </w:t>
            </w:r>
            <w:r w:rsidRPr="004D115D">
              <w:rPr>
                <w:rFonts w:asciiTheme="majorHAnsi" w:hAnsiTheme="majorHAnsi" w:cstheme="minorHAnsi"/>
                <w:b/>
                <w:sz w:val="23"/>
                <w:szCs w:val="23"/>
              </w:rPr>
              <w:t>kapcsolat</w:t>
            </w: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t>ok</w:t>
            </w:r>
          </w:p>
        </w:tc>
      </w:tr>
      <w:tr w:rsidR="00714B94" w:rsidRPr="00151850" w:rsidTr="003C20A7">
        <w:tc>
          <w:tcPr>
            <w:tcW w:w="3510" w:type="dxa"/>
          </w:tcPr>
          <w:p w:rsidR="00714B94" w:rsidRPr="00D52965" w:rsidRDefault="00714B94" w:rsidP="00C20340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A külföldi projekthelyszínen való magyar jelenét bemutatása:</w:t>
            </w:r>
          </w:p>
        </w:tc>
        <w:tc>
          <w:tcPr>
            <w:tcW w:w="5954" w:type="dxa"/>
          </w:tcPr>
          <w:p w:rsidR="00714B94" w:rsidRPr="00D052D3" w:rsidRDefault="00714B94" w:rsidP="00C20340">
            <w:pPr>
              <w:spacing w:before="60" w:after="60"/>
              <w:ind w:left="142"/>
              <w:rPr>
                <w:rFonts w:asciiTheme="majorHAnsi" w:hAnsiTheme="majorHAnsi" w:cstheme="minorHAnsi"/>
                <w:b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Kérjük, hogy röviden mutassa be javasolt külföldi projekthelyszínen való jelenlétének történetét. Írja le, hogy a magyar szervezete hogyan jutott először az adott helyszínre és adja meg az elmúlt három év során teljesített kiutazásainak gyakoriságát, átlagos létszámát és esetenkénti időtartamát.</w:t>
            </w:r>
          </w:p>
        </w:tc>
      </w:tr>
      <w:tr w:rsidR="00714B94" w:rsidRPr="00151850" w:rsidTr="003C20A7">
        <w:tc>
          <w:tcPr>
            <w:tcW w:w="3510" w:type="dxa"/>
          </w:tcPr>
          <w:p w:rsidR="00714B94" w:rsidRPr="001C42F4" w:rsidRDefault="00714B94" w:rsidP="00C20340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 xml:space="preserve">A fogadóhelyszíni </w:t>
            </w:r>
            <w:proofErr w:type="gramStart"/>
            <w:r>
              <w:rPr>
                <w:rFonts w:asciiTheme="majorHAnsi" w:hAnsiTheme="majorHAnsi" w:cstheme="minorHAnsi"/>
                <w:sz w:val="23"/>
                <w:szCs w:val="23"/>
              </w:rPr>
              <w:t>kedvezményezett(</w:t>
            </w:r>
            <w:proofErr w:type="spellStart"/>
            <w:proofErr w:type="gramEnd"/>
            <w:r>
              <w:rPr>
                <w:rFonts w:asciiTheme="majorHAnsi" w:hAnsiTheme="majorHAnsi" w:cstheme="minorHAnsi"/>
                <w:sz w:val="23"/>
                <w:szCs w:val="23"/>
              </w:rPr>
              <w:t>ek</w:t>
            </w:r>
            <w:proofErr w:type="spellEnd"/>
            <w:r>
              <w:rPr>
                <w:rFonts w:asciiTheme="majorHAnsi" w:hAnsiTheme="majorHAnsi" w:cstheme="minorHAnsi"/>
                <w:sz w:val="23"/>
                <w:szCs w:val="23"/>
              </w:rPr>
              <w:t>) bemutatása:</w:t>
            </w:r>
          </w:p>
        </w:tc>
        <w:tc>
          <w:tcPr>
            <w:tcW w:w="5954" w:type="dxa"/>
          </w:tcPr>
          <w:p w:rsidR="00714B94" w:rsidRDefault="00714B94" w:rsidP="00C20340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Kérjük, hogy nevezze meg és röviden mutassa be a fogadóhelyszínen lévő külföldi partnerét vagy partnereit, azok </w:t>
            </w:r>
            <w:r w:rsidRPr="00717E0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összes ismert elérhetőségével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együtt</w:t>
            </w:r>
            <w:r w:rsidRPr="00717E0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(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honlap hiányában például </w:t>
            </w:r>
            <w:proofErr w:type="spellStart"/>
            <w:r w:rsidRPr="00717E0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Facebook</w:t>
            </w:r>
            <w:proofErr w:type="spellEnd"/>
            <w:r w:rsidRPr="00717E0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elérhetőségek).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A szöveges bemutatás körvonalazza a kinti </w:t>
            </w:r>
            <w:proofErr w:type="gramStart"/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partner(</w:t>
            </w:r>
            <w:proofErr w:type="spellStart"/>
            <w:proofErr w:type="gramEnd"/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ek</w:t>
            </w:r>
            <w:proofErr w:type="spellEnd"/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) kapcsolatrendszerét, problémamegoldó képességét, projekt kivitelezési tapasztalatát, valamint regionális, nemzeti és nemzetközi kapcsolatrendszerét.</w:t>
            </w:r>
          </w:p>
        </w:tc>
      </w:tr>
      <w:tr w:rsidR="00714B94" w:rsidRPr="00151850" w:rsidTr="003C20A7">
        <w:tc>
          <w:tcPr>
            <w:tcW w:w="3510" w:type="dxa"/>
          </w:tcPr>
          <w:p w:rsidR="00714B94" w:rsidRPr="001C42F4" w:rsidRDefault="00714B94" w:rsidP="00C20340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A helyi partnerek finanszírozottságának bemutatása:</w:t>
            </w:r>
          </w:p>
        </w:tc>
        <w:tc>
          <w:tcPr>
            <w:tcW w:w="5954" w:type="dxa"/>
          </w:tcPr>
          <w:p w:rsidR="00714B94" w:rsidRDefault="00714B94" w:rsidP="00C20340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Kérjük, hogy mutassa be a fogadóhelyszínen lévő külföldi partnerének vagy partnereinek jövedelmi-, illetve finanszírozottságának körülményeit, külön kitérve az esetleges kereskedelmi tevékenységből származó bevételekre, a fogadóállam vagy helyben működő nem kormányzati szervezetek által jutatott esetleges támogatások mértékére és a nemzetközi donoroktól származó éves átlagtámogatások mértékére, konkrétan megnevezve a jelentősebb külföldi támogatókat.</w:t>
            </w:r>
          </w:p>
        </w:tc>
      </w:tr>
      <w:tr w:rsidR="00714B94" w:rsidRPr="00151850" w:rsidTr="003C20A7">
        <w:tc>
          <w:tcPr>
            <w:tcW w:w="3510" w:type="dxa"/>
          </w:tcPr>
          <w:p w:rsidR="00714B94" w:rsidRDefault="00714B94" w:rsidP="00C20340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 w:rsidRPr="002C4613">
              <w:rPr>
                <w:rFonts w:asciiTheme="majorHAnsi" w:hAnsiTheme="majorHAnsi" w:cstheme="minorHAnsi"/>
                <w:sz w:val="23"/>
                <w:szCs w:val="23"/>
              </w:rPr>
              <w:t>A projektmegvalósítás részletes leírása:</w:t>
            </w:r>
          </w:p>
        </w:tc>
        <w:tc>
          <w:tcPr>
            <w:tcW w:w="5954" w:type="dxa"/>
          </w:tcPr>
          <w:p w:rsidR="00714B94" w:rsidRDefault="00714B94" w:rsidP="00C20340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Kérjük, hogy mutassa be, az előbbiekben körülírt helyi partnerek projektvégrehajtásában való szerepét és anyagi felelősségének mértékét a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támogatás költségeinek kifizetésében, a helyi szolgáltatások leszerződésében és a projekthez kapcsolódó tárgyi eszközök beszerzésében! </w:t>
            </w:r>
            <w:r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Külön térjen ki arra, ha a kért támogatást, vagy annak egy részét a helyi kedvezményezett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bank</w:t>
            </w:r>
            <w:r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számlájára tervezi továbbutalni. Mutassa be a támogatási forrással való helyi visszaélések lehetőségeit és a visszaélések korlátozása érdekében tervezett intézkedése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it</w:t>
            </w:r>
            <w:r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.</w:t>
            </w:r>
          </w:p>
        </w:tc>
      </w:tr>
      <w:tr w:rsidR="00714B94" w:rsidRPr="00151850" w:rsidTr="003C20A7">
        <w:tc>
          <w:tcPr>
            <w:tcW w:w="3510" w:type="dxa"/>
          </w:tcPr>
          <w:p w:rsidR="00714B94" w:rsidRPr="00D52965" w:rsidRDefault="00714B94" w:rsidP="00C20340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Az építés / rekonstrukció során várható nehézségek és kihívások:</w:t>
            </w:r>
          </w:p>
        </w:tc>
        <w:tc>
          <w:tcPr>
            <w:tcW w:w="5954" w:type="dxa"/>
          </w:tcPr>
          <w:p w:rsidR="00714B94" w:rsidRPr="00D52965" w:rsidRDefault="00714B94" w:rsidP="00C20340">
            <w:pPr>
              <w:spacing w:before="60" w:after="60"/>
              <w:ind w:left="142"/>
              <w:rPr>
                <w:rFonts w:asciiTheme="majorHAnsi" w:hAnsiTheme="majorHAnsi" w:cstheme="minorHAnsi"/>
                <w:sz w:val="23"/>
                <w:szCs w:val="23"/>
              </w:rPr>
            </w:pPr>
            <w:r w:rsidRPr="001C42F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például: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várható </w:t>
            </w:r>
            <w:r w:rsidRPr="001C42F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területi változások a konfliktusövezetekben, a helyi hat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óságok hiánya vagy rosszindulatú/ellenséges hozzáállása</w:t>
            </w:r>
            <w:r w:rsidRPr="001C42F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fokozott </w:t>
            </w:r>
            <w:r w:rsidRPr="001C42F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terro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rfenyegetettség stb., valamint a szervezetének a </w:t>
            </w:r>
            <w:r w:rsidRPr="001C42F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lehetséges tervei e nehézségek leküzdésére.</w:t>
            </w:r>
          </w:p>
        </w:tc>
      </w:tr>
      <w:tr w:rsidR="00714B94" w:rsidRPr="00151850" w:rsidTr="003C20A7">
        <w:tc>
          <w:tcPr>
            <w:tcW w:w="3510" w:type="dxa"/>
          </w:tcPr>
          <w:p w:rsidR="00714B94" w:rsidRPr="001F3300" w:rsidRDefault="00714B94" w:rsidP="00C20340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A projekt hosszú távú fenntarthatóságának leírása:</w:t>
            </w:r>
          </w:p>
        </w:tc>
        <w:tc>
          <w:tcPr>
            <w:tcW w:w="5954" w:type="dxa"/>
          </w:tcPr>
          <w:p w:rsidR="00714B94" w:rsidRPr="001F3300" w:rsidRDefault="00714B94" w:rsidP="00C20340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Kérjük, nevezze meg a projekttel kivitelezett infrastruktúra átadás utáni működtetését biztosító helyi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lastRenderedPageBreak/>
              <w:t xml:space="preserve">szervezetet és adja meg annak is minden már rendelkezésre álló elérhetőségét (ha nem ugyanaz, mint valamelyik feljebb már megnevezett helyi partner).  Fejtse ki, hogy az adott szervezetnek honnan lesz </w:t>
            </w:r>
            <w:r w:rsidR="00AF067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anyagi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forrása a jelenleg </w:t>
            </w:r>
            <w:r w:rsidR="00AF067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még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nem </w:t>
            </w:r>
            <w:r w:rsidR="00AF067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létező, illetve nem működtetett infrastruktúra hosszú távú működtetésére. Milyen éves működési költségekkel számolnak e</w:t>
            </w:r>
            <w:r w:rsidR="00AF0677"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mberi erőforrások, rezsi költség</w:t>
            </w:r>
            <w:r w:rsidR="00AF067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ek</w:t>
            </w:r>
            <w:r w:rsidR="00AF0677"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r w:rsidR="00AF067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és fogyóeszközök tekintetében? K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érjük, fejtse ki</w:t>
            </w:r>
            <w:r w:rsidR="00AF067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továbbá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 hogy a helyi végkedvezményezett lakossági felhasználók miért és hogyan fogják a projektet a sajátjuknak érezni</w:t>
            </w:r>
            <w:r w:rsidR="00AF067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és arra akként vigyázni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!</w:t>
            </w:r>
            <w:r w:rsidR="00AF067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Legkevesebb mennyi ideig garantálható a projekt javaslatban szereplőknek megfelelő használata az átadást követően?</w:t>
            </w:r>
          </w:p>
        </w:tc>
      </w:tr>
    </w:tbl>
    <w:p w:rsidR="00EA3B6C" w:rsidRDefault="00EA3B6C" w:rsidP="00A56838">
      <w:pPr>
        <w:spacing w:before="600" w:after="0" w:line="240" w:lineRule="auto"/>
        <w:ind w:left="284"/>
        <w:jc w:val="both"/>
        <w:rPr>
          <w:rFonts w:asciiTheme="majorHAnsi" w:hAnsiTheme="majorHAnsi" w:cstheme="minorHAnsi"/>
          <w:sz w:val="23"/>
          <w:szCs w:val="23"/>
        </w:rPr>
      </w:pPr>
      <w:r>
        <w:rPr>
          <w:rFonts w:asciiTheme="majorHAnsi" w:hAnsiTheme="majorHAnsi" w:cstheme="minorHAnsi"/>
          <w:sz w:val="23"/>
          <w:szCs w:val="23"/>
        </w:rPr>
        <w:lastRenderedPageBreak/>
        <w:t>&lt;hely, dátum és aláírás&gt;</w:t>
      </w:r>
    </w:p>
    <w:p w:rsidR="00510BC2" w:rsidRPr="00151850" w:rsidRDefault="00510BC2" w:rsidP="006F3D09">
      <w:pPr>
        <w:spacing w:before="120" w:after="0" w:line="240" w:lineRule="auto"/>
        <w:ind w:left="357"/>
        <w:rPr>
          <w:rFonts w:asciiTheme="majorHAnsi" w:hAnsiTheme="majorHAnsi" w:cstheme="minorHAnsi"/>
          <w:sz w:val="23"/>
          <w:szCs w:val="23"/>
        </w:rPr>
      </w:pPr>
    </w:p>
    <w:sectPr w:rsidR="00510BC2" w:rsidRPr="00151850" w:rsidSect="008A4CE3">
      <w:headerReference w:type="default" r:id="rId9"/>
      <w:footerReference w:type="default" r:id="rId10"/>
      <w:pgSz w:w="11906" w:h="16838"/>
      <w:pgMar w:top="1805" w:right="1418" w:bottom="1418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DF" w:rsidRDefault="00A772DF" w:rsidP="0041551A">
      <w:pPr>
        <w:spacing w:after="0" w:line="240" w:lineRule="auto"/>
      </w:pPr>
      <w:r>
        <w:separator/>
      </w:r>
    </w:p>
  </w:endnote>
  <w:endnote w:type="continuationSeparator" w:id="0">
    <w:p w:rsidR="00A772DF" w:rsidRDefault="00A772DF" w:rsidP="0041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50" w:rsidRDefault="00151850" w:rsidP="00510BC2">
    <w:pPr>
      <w:pStyle w:val="llb"/>
      <w:jc w:val="center"/>
    </w:pPr>
  </w:p>
  <w:p w:rsidR="00510BC2" w:rsidRPr="00950170" w:rsidRDefault="00510BC2" w:rsidP="00510BC2">
    <w:pPr>
      <w:pStyle w:val="llb"/>
      <w:jc w:val="center"/>
      <w:rPr>
        <w:rFonts w:asciiTheme="majorHAnsi" w:hAnsiTheme="majorHAnsi"/>
      </w:rPr>
    </w:pPr>
    <w:r w:rsidRPr="00950170">
      <w:rPr>
        <w:rFonts w:asciiTheme="majorHAnsi" w:hAnsiTheme="majorHAnsi"/>
      </w:rPr>
      <w:fldChar w:fldCharType="begin"/>
    </w:r>
    <w:r w:rsidRPr="00950170">
      <w:rPr>
        <w:rFonts w:asciiTheme="majorHAnsi" w:hAnsiTheme="majorHAnsi"/>
      </w:rPr>
      <w:instrText>PAGE   \* MERGEFORMAT</w:instrText>
    </w:r>
    <w:r w:rsidRPr="00950170">
      <w:rPr>
        <w:rFonts w:asciiTheme="majorHAnsi" w:hAnsiTheme="majorHAnsi"/>
      </w:rPr>
      <w:fldChar w:fldCharType="separate"/>
    </w:r>
    <w:r w:rsidR="00586EBC">
      <w:rPr>
        <w:rFonts w:asciiTheme="majorHAnsi" w:hAnsiTheme="majorHAnsi"/>
        <w:noProof/>
      </w:rPr>
      <w:t>1</w:t>
    </w:r>
    <w:r w:rsidRPr="00950170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DF" w:rsidRDefault="00A772DF" w:rsidP="0041551A">
      <w:pPr>
        <w:spacing w:after="0" w:line="240" w:lineRule="auto"/>
      </w:pPr>
      <w:r>
        <w:separator/>
      </w:r>
    </w:p>
  </w:footnote>
  <w:footnote w:type="continuationSeparator" w:id="0">
    <w:p w:rsidR="00A772DF" w:rsidRDefault="00A772DF" w:rsidP="0041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DE" w:rsidRDefault="00C20340" w:rsidP="008A4CE3">
    <w:pPr>
      <w:tabs>
        <w:tab w:val="left" w:pos="516"/>
        <w:tab w:val="center" w:pos="4535"/>
      </w:tabs>
      <w:spacing w:after="0"/>
      <w:rPr>
        <w:sz w:val="23"/>
        <w:szCs w:val="23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4AEAB" wp14:editId="188D92BE">
              <wp:simplePos x="0" y="0"/>
              <wp:positionH relativeFrom="column">
                <wp:posOffset>5329451</wp:posOffset>
              </wp:positionH>
              <wp:positionV relativeFrom="paragraph">
                <wp:posOffset>-143301</wp:posOffset>
              </wp:positionV>
              <wp:extent cx="1828800" cy="1828800"/>
              <wp:effectExtent l="0" t="0" r="0" b="9525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20340" w:rsidRPr="00C20340" w:rsidRDefault="00C20340" w:rsidP="00C20340">
                          <w:pPr>
                            <w:tabs>
                              <w:tab w:val="left" w:pos="516"/>
                              <w:tab w:val="center" w:pos="4535"/>
                            </w:tabs>
                            <w:spacing w:after="0"/>
                            <w:jc w:val="center"/>
                            <w:rPr>
                              <w:b/>
                              <w:noProof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20340">
                            <w:rPr>
                              <w:b/>
                              <w:noProof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HU3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419.65pt;margin-top:-11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" filled="f" stroked="f">
              <v:fill o:detectmouseclick="t"/>
              <v:textbox style="mso-fit-shape-to-text:t">
                <w:txbxContent>
                  <w:p w:rsidR="00C20340" w:rsidRPr="00C20340" w:rsidRDefault="00C20340" w:rsidP="00C20340">
                    <w:pPr>
                      <w:tabs>
                        <w:tab w:val="left" w:pos="516"/>
                        <w:tab w:val="center" w:pos="4535"/>
                      </w:tabs>
                      <w:spacing w:after="0"/>
                      <w:jc w:val="center"/>
                      <w:rPr>
                        <w:b/>
                        <w:noProof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20340">
                      <w:rPr>
                        <w:b/>
                        <w:noProof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HU3</w:t>
                    </w:r>
                  </w:p>
                </w:txbxContent>
              </v:textbox>
            </v:shape>
          </w:pict>
        </mc:Fallback>
      </mc:AlternateContent>
    </w:r>
    <w:r w:rsidR="008A4CE3">
      <w:rPr>
        <w:noProof/>
        <w:sz w:val="23"/>
        <w:szCs w:val="23"/>
        <w:lang w:eastAsia="hu-HU"/>
      </w:rPr>
      <w:tab/>
    </w:r>
    <w:r w:rsidR="008A4CE3">
      <w:rPr>
        <w:noProof/>
        <w:sz w:val="23"/>
        <w:szCs w:val="23"/>
        <w:lang w:eastAsia="hu-HU"/>
      </w:rPr>
      <w:tab/>
    </w:r>
    <w:r w:rsidR="00F145DE">
      <w:rPr>
        <w:noProof/>
        <w:sz w:val="23"/>
        <w:szCs w:val="23"/>
        <w:lang w:eastAsia="hu-HU"/>
      </w:rPr>
      <w:t>&lt;</w:t>
    </w:r>
    <w:r w:rsidR="00F145DE">
      <w:rPr>
        <w:sz w:val="23"/>
        <w:szCs w:val="23"/>
        <w:lang w:eastAsia="hu-HU"/>
      </w:rPr>
      <w:t>jelentkező szervezet logója&gt;</w:t>
    </w:r>
  </w:p>
  <w:p w:rsidR="00F145DE" w:rsidRDefault="008A4CE3" w:rsidP="008A4CE3">
    <w:pPr>
      <w:tabs>
        <w:tab w:val="left" w:pos="1891"/>
        <w:tab w:val="center" w:pos="4535"/>
      </w:tabs>
      <w:spacing w:after="0"/>
      <w:rPr>
        <w:sz w:val="23"/>
        <w:szCs w:val="23"/>
      </w:rPr>
    </w:pPr>
    <w:r>
      <w:rPr>
        <w:sz w:val="23"/>
        <w:szCs w:val="23"/>
        <w:lang w:eastAsia="hu-HU"/>
      </w:rPr>
      <w:tab/>
    </w:r>
    <w:r>
      <w:rPr>
        <w:sz w:val="23"/>
        <w:szCs w:val="23"/>
        <w:lang w:eastAsia="hu-HU"/>
      </w:rPr>
      <w:tab/>
    </w:r>
    <w:r w:rsidR="00F145DE">
      <w:rPr>
        <w:sz w:val="23"/>
        <w:szCs w:val="23"/>
        <w:lang w:eastAsia="hu-HU"/>
      </w:rPr>
      <w:t>&lt;jelentkező szervezet neve&gt;</w:t>
    </w:r>
  </w:p>
  <w:p w:rsidR="0041551A" w:rsidRPr="00F145DE" w:rsidRDefault="0041551A" w:rsidP="00F145DE">
    <w:pPr>
      <w:spacing w:after="0"/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D11"/>
    <w:multiLevelType w:val="hybridMultilevel"/>
    <w:tmpl w:val="FBC09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01C48"/>
    <w:multiLevelType w:val="hybridMultilevel"/>
    <w:tmpl w:val="6B808F60"/>
    <w:lvl w:ilvl="0" w:tplc="78CA73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E6A0F"/>
    <w:multiLevelType w:val="hybridMultilevel"/>
    <w:tmpl w:val="3086CCCA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55D6455"/>
    <w:multiLevelType w:val="hybridMultilevel"/>
    <w:tmpl w:val="B3F8A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019A8"/>
    <w:multiLevelType w:val="hybridMultilevel"/>
    <w:tmpl w:val="D73EF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2431E"/>
    <w:multiLevelType w:val="hybridMultilevel"/>
    <w:tmpl w:val="2F7ABB6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B64F9"/>
    <w:multiLevelType w:val="hybridMultilevel"/>
    <w:tmpl w:val="1D5255DA"/>
    <w:lvl w:ilvl="0" w:tplc="26BA1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311CF"/>
    <w:multiLevelType w:val="hybridMultilevel"/>
    <w:tmpl w:val="C1625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16D13"/>
    <w:multiLevelType w:val="hybridMultilevel"/>
    <w:tmpl w:val="6EA2986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1A"/>
    <w:rsid w:val="0000645B"/>
    <w:rsid w:val="0003187A"/>
    <w:rsid w:val="00076298"/>
    <w:rsid w:val="0007729C"/>
    <w:rsid w:val="00082C73"/>
    <w:rsid w:val="00084E67"/>
    <w:rsid w:val="00087B7F"/>
    <w:rsid w:val="000A4379"/>
    <w:rsid w:val="000B4F8E"/>
    <w:rsid w:val="000E73CB"/>
    <w:rsid w:val="001055A6"/>
    <w:rsid w:val="00106CBE"/>
    <w:rsid w:val="00133466"/>
    <w:rsid w:val="00151850"/>
    <w:rsid w:val="00154B8D"/>
    <w:rsid w:val="001654F1"/>
    <w:rsid w:val="00183FEB"/>
    <w:rsid w:val="00195822"/>
    <w:rsid w:val="00197540"/>
    <w:rsid w:val="001B5731"/>
    <w:rsid w:val="001F3300"/>
    <w:rsid w:val="00247072"/>
    <w:rsid w:val="00264C16"/>
    <w:rsid w:val="002855E2"/>
    <w:rsid w:val="002A4C70"/>
    <w:rsid w:val="002F5330"/>
    <w:rsid w:val="00311550"/>
    <w:rsid w:val="00364ABB"/>
    <w:rsid w:val="0038565C"/>
    <w:rsid w:val="003A270B"/>
    <w:rsid w:val="003C20A7"/>
    <w:rsid w:val="004050E9"/>
    <w:rsid w:val="004126F9"/>
    <w:rsid w:val="0041551A"/>
    <w:rsid w:val="0044590C"/>
    <w:rsid w:val="00453C4D"/>
    <w:rsid w:val="0045423B"/>
    <w:rsid w:val="00475E16"/>
    <w:rsid w:val="00476CA5"/>
    <w:rsid w:val="00510BC2"/>
    <w:rsid w:val="0053429B"/>
    <w:rsid w:val="0053535D"/>
    <w:rsid w:val="00557BD8"/>
    <w:rsid w:val="00565140"/>
    <w:rsid w:val="00586A67"/>
    <w:rsid w:val="00586EBC"/>
    <w:rsid w:val="005A23B6"/>
    <w:rsid w:val="005B430D"/>
    <w:rsid w:val="005C7EBC"/>
    <w:rsid w:val="005D5AE9"/>
    <w:rsid w:val="00605390"/>
    <w:rsid w:val="00625788"/>
    <w:rsid w:val="00633EA9"/>
    <w:rsid w:val="006344D5"/>
    <w:rsid w:val="00665B12"/>
    <w:rsid w:val="006C233E"/>
    <w:rsid w:val="006F13EB"/>
    <w:rsid w:val="006F3D09"/>
    <w:rsid w:val="00714B94"/>
    <w:rsid w:val="00774A71"/>
    <w:rsid w:val="007839B9"/>
    <w:rsid w:val="00796876"/>
    <w:rsid w:val="007A223A"/>
    <w:rsid w:val="0080468F"/>
    <w:rsid w:val="008935FD"/>
    <w:rsid w:val="008956D7"/>
    <w:rsid w:val="008A4CE3"/>
    <w:rsid w:val="00925746"/>
    <w:rsid w:val="00943DFA"/>
    <w:rsid w:val="00950170"/>
    <w:rsid w:val="00993C1E"/>
    <w:rsid w:val="009B132C"/>
    <w:rsid w:val="009C1DEA"/>
    <w:rsid w:val="009C654F"/>
    <w:rsid w:val="009D447E"/>
    <w:rsid w:val="00A56838"/>
    <w:rsid w:val="00A772DF"/>
    <w:rsid w:val="00A9386F"/>
    <w:rsid w:val="00AB552E"/>
    <w:rsid w:val="00AF0677"/>
    <w:rsid w:val="00B067D7"/>
    <w:rsid w:val="00B2062B"/>
    <w:rsid w:val="00B241B8"/>
    <w:rsid w:val="00B355C1"/>
    <w:rsid w:val="00B95890"/>
    <w:rsid w:val="00BA6FE5"/>
    <w:rsid w:val="00C20340"/>
    <w:rsid w:val="00C345EC"/>
    <w:rsid w:val="00C6647B"/>
    <w:rsid w:val="00CA7690"/>
    <w:rsid w:val="00CB11F7"/>
    <w:rsid w:val="00CD2B6C"/>
    <w:rsid w:val="00CD38BE"/>
    <w:rsid w:val="00D22DBC"/>
    <w:rsid w:val="00D25BD7"/>
    <w:rsid w:val="00D36F7F"/>
    <w:rsid w:val="00D42205"/>
    <w:rsid w:val="00D67296"/>
    <w:rsid w:val="00D8064C"/>
    <w:rsid w:val="00D8621B"/>
    <w:rsid w:val="00D902F5"/>
    <w:rsid w:val="00DF4D52"/>
    <w:rsid w:val="00E05CAE"/>
    <w:rsid w:val="00E159B6"/>
    <w:rsid w:val="00E6776C"/>
    <w:rsid w:val="00E9215E"/>
    <w:rsid w:val="00EA3B6C"/>
    <w:rsid w:val="00EF0D7B"/>
    <w:rsid w:val="00EF1944"/>
    <w:rsid w:val="00EF70E4"/>
    <w:rsid w:val="00F05429"/>
    <w:rsid w:val="00F145DE"/>
    <w:rsid w:val="00F16EF7"/>
    <w:rsid w:val="00F73AC7"/>
    <w:rsid w:val="00F770CE"/>
    <w:rsid w:val="00F964F1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51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551A"/>
  </w:style>
  <w:style w:type="paragraph" w:styleId="llb">
    <w:name w:val="footer"/>
    <w:basedOn w:val="Norml"/>
    <w:link w:val="llbChar"/>
    <w:uiPriority w:val="99"/>
    <w:unhideWhenUsed/>
    <w:rsid w:val="004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551A"/>
  </w:style>
  <w:style w:type="character" w:styleId="Kiemels">
    <w:name w:val="Emphasis"/>
    <w:basedOn w:val="Bekezdsalapbettpusa"/>
    <w:uiPriority w:val="20"/>
    <w:qFormat/>
    <w:rsid w:val="0000645B"/>
    <w:rPr>
      <w:i/>
      <w:iCs/>
    </w:rPr>
  </w:style>
  <w:style w:type="paragraph" w:styleId="Listaszerbekezds">
    <w:name w:val="List Paragraph"/>
    <w:basedOn w:val="Norml"/>
    <w:uiPriority w:val="34"/>
    <w:qFormat/>
    <w:rsid w:val="009C65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70C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7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basedOn w:val="Bekezdsalapbettpusa"/>
    <w:rsid w:val="00895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51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551A"/>
  </w:style>
  <w:style w:type="paragraph" w:styleId="llb">
    <w:name w:val="footer"/>
    <w:basedOn w:val="Norml"/>
    <w:link w:val="llbChar"/>
    <w:uiPriority w:val="99"/>
    <w:unhideWhenUsed/>
    <w:rsid w:val="004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551A"/>
  </w:style>
  <w:style w:type="character" w:styleId="Kiemels">
    <w:name w:val="Emphasis"/>
    <w:basedOn w:val="Bekezdsalapbettpusa"/>
    <w:uiPriority w:val="20"/>
    <w:qFormat/>
    <w:rsid w:val="0000645B"/>
    <w:rPr>
      <w:i/>
      <w:iCs/>
    </w:rPr>
  </w:style>
  <w:style w:type="paragraph" w:styleId="Listaszerbekezds">
    <w:name w:val="List Paragraph"/>
    <w:basedOn w:val="Norml"/>
    <w:uiPriority w:val="34"/>
    <w:qFormat/>
    <w:rsid w:val="009C65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70C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7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basedOn w:val="Bekezdsalapbettpusa"/>
    <w:rsid w:val="0089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27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7B66-1BF5-4DDC-9441-AEB3019D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6749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Zoltán</dc:creator>
  <cp:lastModifiedBy>Bencéné Dr. Karácsony Veronika Dr.</cp:lastModifiedBy>
  <cp:revision>2</cp:revision>
  <cp:lastPrinted>2020-12-09T15:17:00Z</cp:lastPrinted>
  <dcterms:created xsi:type="dcterms:W3CDTF">2021-07-20T08:10:00Z</dcterms:created>
  <dcterms:modified xsi:type="dcterms:W3CDTF">2021-07-20T08:10:00Z</dcterms:modified>
</cp:coreProperties>
</file>